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C0B19" w14:textId="77777777" w:rsidR="00976CEA" w:rsidRPr="00F92449" w:rsidRDefault="004133B8" w:rsidP="003E569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before="120" w:after="120" w:line="240" w:lineRule="auto"/>
        <w:rPr>
          <w:rFonts w:ascii="Arial" w:eastAsia="Arial" w:hAnsi="Arial" w:cs="Arial"/>
          <w:b/>
          <w:smallCaps/>
          <w:color w:val="000000"/>
        </w:rPr>
      </w:pPr>
      <w:r w:rsidRPr="00F92449">
        <w:rPr>
          <w:rFonts w:ascii="Arial" w:eastAsia="Arial" w:hAnsi="Arial" w:cs="Arial"/>
          <w:b/>
          <w:color w:val="000000"/>
        </w:rPr>
        <w:t>Call-Off Schedule 5 (Pricing Details)</w:t>
      </w:r>
    </w:p>
    <w:p w14:paraId="2A228856" w14:textId="77777777" w:rsidR="006024C3" w:rsidRPr="00F92449" w:rsidRDefault="006024C3" w:rsidP="006024C3">
      <w:pPr>
        <w:spacing w:before="120" w:after="120" w:line="240" w:lineRule="auto"/>
        <w:rPr>
          <w:rFonts w:ascii="Arial" w:eastAsia="Arial" w:hAnsi="Arial" w:cs="Arial"/>
          <w:b/>
        </w:rPr>
      </w:pPr>
      <w:r w:rsidRPr="00F92449">
        <w:rPr>
          <w:rFonts w:ascii="Arial" w:eastAsia="Arial" w:hAnsi="Arial" w:cs="Arial"/>
          <w:b/>
        </w:rPr>
        <w:t>As provided by the Supplier</w:t>
      </w:r>
      <w:r w:rsidR="000F7230" w:rsidRPr="00F92449">
        <w:rPr>
          <w:rFonts w:ascii="Arial" w:eastAsia="Arial" w:hAnsi="Arial" w:cs="Arial"/>
          <w:b/>
        </w:rPr>
        <w:t xml:space="preserve"> (Gowling WLG (UK) LLP)</w:t>
      </w:r>
      <w:r w:rsidRPr="00F92449">
        <w:rPr>
          <w:rFonts w:ascii="Arial" w:eastAsia="Arial" w:hAnsi="Arial" w:cs="Arial"/>
          <w:b/>
        </w:rPr>
        <w:t xml:space="preserve"> in their tender submission:</w:t>
      </w:r>
    </w:p>
    <w:p w14:paraId="206D3133" w14:textId="2167B07B" w:rsidR="006024C3" w:rsidRPr="0027249A" w:rsidRDefault="00F9238F" w:rsidP="006024C3">
      <w:pPr>
        <w:spacing w:before="120" w:after="120" w:line="240" w:lineRule="auto"/>
        <w:jc w:val="left"/>
        <w:rPr>
          <w:rFonts w:ascii="Arial" w:eastAsia="Arial" w:hAnsi="Arial" w:cs="Arial"/>
        </w:rPr>
      </w:pPr>
      <w:r w:rsidRPr="00F9238F">
        <w:rPr>
          <w:rFonts w:ascii="Arial" w:eastAsia="Arial" w:hAnsi="Arial" w:cs="Arial"/>
          <w:b/>
          <w:bCs/>
        </w:rPr>
        <w:t>REDACTED TEXT under FOIA Section 43 Commercial Interests</w:t>
      </w:r>
      <w:bookmarkStart w:id="0" w:name="_GoBack"/>
      <w:bookmarkEnd w:id="0"/>
    </w:p>
    <w:sectPr w:rsidR="006024C3" w:rsidRPr="0027249A" w:rsidSect="001B667C">
      <w:headerReference w:type="default" r:id="rId7"/>
      <w:footerReference w:type="default" r:id="rId8"/>
      <w:headerReference w:type="first" r:id="rId9"/>
      <w:footerReference w:type="first" r:id="rId10"/>
      <w:pgSz w:w="16834" w:h="11909" w:orient="landscape"/>
      <w:pgMar w:top="1440" w:right="1440" w:bottom="1440" w:left="1440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CC993" w14:textId="77777777" w:rsidR="006967DA" w:rsidRDefault="006967DA">
      <w:pPr>
        <w:spacing w:after="0" w:line="240" w:lineRule="auto"/>
      </w:pPr>
      <w:r>
        <w:separator/>
      </w:r>
    </w:p>
  </w:endnote>
  <w:endnote w:type="continuationSeparator" w:id="0">
    <w:p w14:paraId="01500CA8" w14:textId="77777777" w:rsidR="006967DA" w:rsidRDefault="00696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CF18A" w14:textId="77777777" w:rsidR="00976CEA" w:rsidRDefault="00976CE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6C0B2228" w14:textId="1A0B953B" w:rsidR="00976CEA" w:rsidRDefault="004133B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 xml:space="preserve">Ref: </w:t>
    </w:r>
    <w:r w:rsidR="00DF5DCD">
      <w:rPr>
        <w:rFonts w:ascii="Calibri" w:eastAsia="Calibri" w:hAnsi="Calibri" w:cs="Calibri"/>
      </w:rPr>
      <w:t>CCLL23A05</w:t>
    </w:r>
  </w:p>
  <w:p w14:paraId="022A4F72" w14:textId="5677936A" w:rsidR="00976CEA" w:rsidRDefault="004133B8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Project Version: 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7D09B" w14:textId="77777777" w:rsidR="00976CEA" w:rsidRDefault="00976CE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252ABCCD" w14:textId="77777777" w:rsidR="00976CEA" w:rsidRPr="003E569E" w:rsidRDefault="004133B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Framework Ref: RM6179</w:t>
    </w:r>
    <w:r w:rsidR="003E569E">
      <w:rPr>
        <w:rFonts w:ascii="Arial" w:eastAsia="Arial" w:hAnsi="Arial" w:cs="Arial"/>
        <w:color w:val="000000"/>
        <w:sz w:val="20"/>
        <w:szCs w:val="20"/>
      </w:rPr>
      <w:t xml:space="preserve">                                                                                             Model Version: v3.1</w:t>
    </w:r>
  </w:p>
  <w:p w14:paraId="7399CCED" w14:textId="77777777" w:rsidR="00976CEA" w:rsidRPr="003E569E" w:rsidRDefault="004133B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 w:rsidR="003E569E">
      <w:rPr>
        <w:rFonts w:ascii="Arial" w:eastAsia="Arial" w:hAnsi="Arial" w:cs="Arial"/>
        <w:color w:val="000000"/>
        <w:sz w:val="20"/>
        <w:szCs w:val="20"/>
      </w:rPr>
      <w:t xml:space="preserve">     </w:t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47832" w14:textId="77777777" w:rsidR="006967DA" w:rsidRDefault="006967DA">
      <w:pPr>
        <w:spacing w:after="0" w:line="240" w:lineRule="auto"/>
      </w:pPr>
      <w:r>
        <w:separator/>
      </w:r>
    </w:p>
  </w:footnote>
  <w:footnote w:type="continuationSeparator" w:id="0">
    <w:p w14:paraId="298ADB6B" w14:textId="77777777" w:rsidR="006967DA" w:rsidRDefault="00696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C4578" w14:textId="77777777" w:rsidR="00976CEA" w:rsidRDefault="000F723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CCLL23A05 </w:t>
    </w:r>
    <w:r w:rsidR="004133B8">
      <w:rPr>
        <w:rFonts w:ascii="Calibri" w:eastAsia="Calibri" w:hAnsi="Calibri" w:cs="Calibri"/>
        <w:b/>
      </w:rPr>
      <w:t>Call-Off Schedule 5 (Call-Off Pricing)</w:t>
    </w:r>
    <w:r w:rsidR="004133B8">
      <w:rPr>
        <w:noProof/>
      </w:rPr>
      <w:drawing>
        <wp:anchor distT="0" distB="0" distL="114300" distR="114300" simplePos="0" relativeHeight="251658240" behindDoc="0" locked="0" layoutInCell="1" hidden="0" allowOverlap="1" wp14:anchorId="4CAA23F0" wp14:editId="3631840E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6B1F74C" w14:textId="77777777" w:rsidR="00976CEA" w:rsidRDefault="004133B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7468C4E5" w14:textId="77777777" w:rsidR="00976CEA" w:rsidRDefault="00976CE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299EA" w14:textId="77777777" w:rsidR="00976CEA" w:rsidRDefault="004133B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3E977F06" w14:textId="77777777" w:rsidR="00976CEA" w:rsidRDefault="004133B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CB33B0" w:rsidRPr="00CB33B0">
      <w:rPr>
        <w:rFonts w:ascii="Arial" w:eastAsia="Arial" w:hAnsi="Arial" w:cs="Arial"/>
        <w:color w:val="000000"/>
        <w:sz w:val="20"/>
        <w:szCs w:val="20"/>
      </w:rPr>
      <w:t xml:space="preserve"> </w:t>
    </w:r>
    <w:r w:rsidR="00CB33B0">
      <w:rPr>
        <w:rFonts w:ascii="Arial" w:eastAsia="Arial" w:hAnsi="Arial" w:cs="Arial"/>
        <w:color w:val="000000"/>
        <w:sz w:val="20"/>
        <w:szCs w:val="20"/>
      </w:rPr>
      <w:t>CCLL23A05</w:t>
    </w:r>
  </w:p>
  <w:p w14:paraId="54F0DAED" w14:textId="77777777" w:rsidR="00976CEA" w:rsidRPr="003E569E" w:rsidRDefault="004133B8" w:rsidP="003E569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E2787"/>
    <w:multiLevelType w:val="multilevel"/>
    <w:tmpl w:val="4A0412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CEA"/>
    <w:rsid w:val="000F7230"/>
    <w:rsid w:val="00101B7F"/>
    <w:rsid w:val="00122D9A"/>
    <w:rsid w:val="001B667C"/>
    <w:rsid w:val="0027249A"/>
    <w:rsid w:val="003E569E"/>
    <w:rsid w:val="004133B8"/>
    <w:rsid w:val="004502A3"/>
    <w:rsid w:val="00562377"/>
    <w:rsid w:val="00562937"/>
    <w:rsid w:val="00580A47"/>
    <w:rsid w:val="006024C3"/>
    <w:rsid w:val="006967DA"/>
    <w:rsid w:val="00765F1B"/>
    <w:rsid w:val="007818E8"/>
    <w:rsid w:val="008B78E9"/>
    <w:rsid w:val="008D7F07"/>
    <w:rsid w:val="00976CEA"/>
    <w:rsid w:val="009A6D20"/>
    <w:rsid w:val="00A37A0D"/>
    <w:rsid w:val="00BC612B"/>
    <w:rsid w:val="00C67E11"/>
    <w:rsid w:val="00CB33B0"/>
    <w:rsid w:val="00DF5DCD"/>
    <w:rsid w:val="00E45FDD"/>
    <w:rsid w:val="00EC75D1"/>
    <w:rsid w:val="00F72483"/>
    <w:rsid w:val="00F9238F"/>
    <w:rsid w:val="00F9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5E91E"/>
  <w15:docId w15:val="{44379236-40D5-447D-BD37-C30A0F52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6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Gowling WLG</dc:creator>
  <cp:lastModifiedBy>Richard Pollentine</cp:lastModifiedBy>
  <cp:revision>4</cp:revision>
  <dcterms:created xsi:type="dcterms:W3CDTF">2024-02-12T14:13:00Z</dcterms:created>
  <dcterms:modified xsi:type="dcterms:W3CDTF">2024-04-03T09:44:00Z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lectedOffice">
    <vt:lpwstr> </vt:lpwstr>
  </property>
  <property fmtid="{D5CDD505-2E9C-101B-9397-08002B2CF9AE}" pid="3" name="LegalEntity">
    <vt:lpwstr> </vt:lpwstr>
  </property>
  <property fmtid="{D5CDD505-2E9C-101B-9397-08002B2CF9AE}" pid="4" name="MS_Version">
    <vt:lpwstr> </vt:lpwstr>
  </property>
  <property fmtid="{D5CDD505-2E9C-101B-9397-08002B2CF9AE}" pid="5" name="TemplafyTimeStamp">
    <vt:lpwstr> </vt:lpwstr>
  </property>
  <property fmtid="{D5CDD505-2E9C-101B-9397-08002B2CF9AE}" pid="6" name="TemplafyTemplateID">
    <vt:lpwstr> </vt:lpwstr>
  </property>
  <property fmtid="{D5CDD505-2E9C-101B-9397-08002B2CF9AE}" pid="7" name="TemplafyTenantID">
    <vt:lpwstr> </vt:lpwstr>
  </property>
  <property fmtid="{D5CDD505-2E9C-101B-9397-08002B2CF9AE}" pid="8" name="TemplafyUserProfileID">
    <vt:lpwstr> </vt:lpwstr>
  </property>
  <property fmtid="{D5CDD505-2E9C-101B-9397-08002B2CF9AE}" pid="9" name="TemplafyLanguageCode">
    <vt:lpwstr> </vt:lpwstr>
  </property>
  <property fmtid="{D5CDD505-2E9C-101B-9397-08002B2CF9AE}" pid="10" name="MS_ProfileLang">
    <vt:lpwstr> </vt:lpwstr>
  </property>
  <property fmtid="{D5CDD505-2E9C-101B-9397-08002B2CF9AE}" pid="11" name="iManageDocumentType">
    <vt:lpwstr> </vt:lpwstr>
  </property>
  <property fmtid="{D5CDD505-2E9C-101B-9397-08002B2CF9AE}" pid="12" name="tikitDocNumber">
    <vt:lpwstr> </vt:lpwstr>
  </property>
  <property fmtid="{D5CDD505-2E9C-101B-9397-08002B2CF9AE}" pid="13" name="tikitDocDescription">
    <vt:lpwstr> </vt:lpwstr>
  </property>
  <property fmtid="{D5CDD505-2E9C-101B-9397-08002B2CF9AE}" pid="14" name="tikitAuthor">
    <vt:lpwstr> </vt:lpwstr>
  </property>
  <property fmtid="{D5CDD505-2E9C-101B-9397-08002B2CF9AE}" pid="15" name="tikitAuthorID">
    <vt:lpwstr> </vt:lpwstr>
  </property>
  <property fmtid="{D5CDD505-2E9C-101B-9397-08002B2CF9AE}" pid="16" name="tikitTypistID">
    <vt:lpwstr> </vt:lpwstr>
  </property>
  <property fmtid="{D5CDD505-2E9C-101B-9397-08002B2CF9AE}" pid="17" name="tikitClientID">
    <vt:lpwstr> </vt:lpwstr>
  </property>
  <property fmtid="{D5CDD505-2E9C-101B-9397-08002B2CF9AE}" pid="18" name="tikitMatterID">
    <vt:lpwstr> </vt:lpwstr>
  </property>
  <property fmtid="{D5CDD505-2E9C-101B-9397-08002B2CF9AE}" pid="19" name="tikitClientDescription">
    <vt:lpwstr> </vt:lpwstr>
  </property>
  <property fmtid="{D5CDD505-2E9C-101B-9397-08002B2CF9AE}" pid="20" name="tikitMatterDescription">
    <vt:lpwstr> </vt:lpwstr>
  </property>
</Properties>
</file>